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702C7">
      <w:pPr>
        <w:overflowPunct w:val="0"/>
        <w:adjustRightInd w:val="0"/>
        <w:snapToGrid w:val="0"/>
        <w:rPr>
          <w:rFonts w:hint="eastAsia" w:ascii="黑体" w:hAnsi="黑体" w:eastAsia="黑体" w:cs="仿宋_GB2312"/>
          <w:color w:val="000000"/>
          <w:kern w:val="0"/>
          <w:szCs w:val="32"/>
        </w:rPr>
      </w:pPr>
      <w:bookmarkStart w:id="0" w:name="_GoBack"/>
      <w:bookmarkEnd w:id="0"/>
    </w:p>
    <w:p w14:paraId="31130796">
      <w:pPr>
        <w:overflowPunct w:val="0"/>
        <w:adjustRightInd w:val="0"/>
        <w:snapToGrid w:val="0"/>
        <w:rPr>
          <w:rFonts w:hint="eastAsia" w:ascii="黑体" w:hAnsi="黑体" w:eastAsia="黑体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</w:t>
      </w:r>
      <w:r>
        <w:rPr>
          <w:rFonts w:ascii="黑体" w:hAnsi="黑体" w:eastAsia="黑体" w:cs="仿宋_GB2312"/>
          <w:color w:val="000000"/>
          <w:kern w:val="0"/>
          <w:szCs w:val="32"/>
        </w:rPr>
        <w:t>1</w:t>
      </w:r>
      <w:r>
        <w:rPr>
          <w:rFonts w:hint="eastAsia" w:ascii="黑体" w:hAnsi="黑体" w:eastAsia="黑体" w:cs="仿宋_GB2312"/>
          <w:color w:val="000000"/>
          <w:kern w:val="0"/>
          <w:szCs w:val="32"/>
        </w:rPr>
        <w:t xml:space="preserve">                                   </w:t>
      </w:r>
    </w:p>
    <w:p w14:paraId="3448BA3D">
      <w:pPr>
        <w:overflowPunct w:val="0"/>
        <w:adjustRightInd w:val="0"/>
        <w:snapToGrid w:val="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</w:p>
    <w:p w14:paraId="36020EF0">
      <w:pPr>
        <w:overflowPunct w:val="0"/>
        <w:adjustRightInd w:val="0"/>
        <w:snapToGrid w:val="0"/>
        <w:ind w:firstLine="6045" w:firstLineChars="195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 编号：</w:t>
      </w:r>
    </w:p>
    <w:p w14:paraId="7B799A11">
      <w:pPr>
        <w:overflowPunct w:val="0"/>
        <w:adjustRightInd w:val="0"/>
        <w:snapToGrid w:val="0"/>
        <w:rPr>
          <w:rFonts w:hint="eastAsia" w:ascii="仿宋_GB2312" w:hAnsi="宋体" w:eastAsia="仿宋_GB2312" w:cs="仿宋_GB2312"/>
          <w:bCs/>
          <w:color w:val="000000"/>
          <w:kern w:val="0"/>
          <w:sz w:val="31"/>
          <w:szCs w:val="31"/>
        </w:rPr>
      </w:pPr>
    </w:p>
    <w:p w14:paraId="4D46ECC8">
      <w:pPr>
        <w:overflowPunct w:val="0"/>
        <w:adjustRightInd w:val="0"/>
        <w:snapToGrid w:val="0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</w:rPr>
      </w:pPr>
    </w:p>
    <w:p w14:paraId="1D2F1E15">
      <w:pPr>
        <w:overflowPunct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浙江工商大学经济运行态势预警与模拟推演实验室自设课题</w:t>
      </w:r>
      <w:r>
        <w:rPr>
          <w:rFonts w:hint="eastAsia" w:ascii="方正小标宋简体" w:hAnsi="方正小标宋简体" w:eastAsia="方正小标宋简体" w:cs="方正小标宋简体"/>
          <w:color w:val="111111"/>
          <w:sz w:val="44"/>
          <w:szCs w:val="44"/>
          <w:shd w:val="clear" w:color="auto" w:fill="FFFFFF"/>
        </w:rPr>
        <w:t>申报书</w:t>
      </w:r>
    </w:p>
    <w:p w14:paraId="5605C638">
      <w:pPr>
        <w:overflowPunct w:val="0"/>
        <w:adjustRightInd w:val="0"/>
        <w:snapToGrid w:val="0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426"/>
      </w:tblGrid>
      <w:tr w14:paraId="3604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B95D6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</w:pPr>
          </w:p>
          <w:p w14:paraId="4804646A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8F5DB">
            <w:pPr>
              <w:overflowPunct w:val="0"/>
              <w:adjustRightInd w:val="0"/>
              <w:snapToGrid w:val="0"/>
              <w:spacing w:line="480" w:lineRule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  <w:t>　　　　　           　　　　　　 　 　</w:t>
            </w:r>
          </w:p>
        </w:tc>
      </w:tr>
      <w:tr w14:paraId="2737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867A7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  <w:t>成果形式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7CA43">
            <w:pPr>
              <w:overflowPunct w:val="0"/>
              <w:adjustRightInd w:val="0"/>
              <w:snapToGrid w:val="0"/>
              <w:spacing w:line="480" w:lineRule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  <w:t>　　　　　           　　　　　　 　 　</w:t>
            </w:r>
          </w:p>
        </w:tc>
      </w:tr>
      <w:tr w14:paraId="0163B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9C98C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88360">
            <w:pPr>
              <w:overflowPunct w:val="0"/>
              <w:adjustRightInd w:val="0"/>
              <w:snapToGrid w:val="0"/>
              <w:spacing w:line="480" w:lineRule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  <w:t>　　　　              　　　　　　　　　</w:t>
            </w:r>
          </w:p>
        </w:tc>
      </w:tr>
      <w:tr w14:paraId="7A86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B24F9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C909">
            <w:pPr>
              <w:overflowPunct w:val="0"/>
              <w:adjustRightInd w:val="0"/>
              <w:snapToGrid w:val="0"/>
              <w:spacing w:line="480" w:lineRule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  <w:t>　　　　　                  　　　　　　　　</w:t>
            </w:r>
          </w:p>
        </w:tc>
      </w:tr>
      <w:tr w14:paraId="68707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409C9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ECF23">
            <w:pPr>
              <w:overflowPunct w:val="0"/>
              <w:adjustRightInd w:val="0"/>
              <w:snapToGrid w:val="0"/>
              <w:spacing w:line="480" w:lineRule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u w:val="single"/>
              </w:rPr>
              <w:t>　　　　　              　　　　　　　　</w:t>
            </w:r>
          </w:p>
        </w:tc>
      </w:tr>
    </w:tbl>
    <w:p w14:paraId="7F6A7866">
      <w:pPr>
        <w:overflowPunct w:val="0"/>
        <w:adjustRightInd w:val="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</w:p>
    <w:p w14:paraId="54064A23">
      <w:pPr>
        <w:overflowPunct w:val="0"/>
        <w:adjustRightInd w:val="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</w:p>
    <w:p w14:paraId="3DFA2C40">
      <w:pPr>
        <w:overflowPunct w:val="0"/>
        <w:adjustRightInd w:val="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</w:p>
    <w:p w14:paraId="3B7E329C">
      <w:pPr>
        <w:overflowPunct w:val="0"/>
        <w:adjustRightInd w:val="0"/>
        <w:jc w:val="center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浙江工商大学经济运行态势预警与模拟推演实验室印制</w:t>
      </w:r>
    </w:p>
    <w:p w14:paraId="3F03D00C">
      <w:pPr>
        <w:overflowPunct w:val="0"/>
        <w:adjustRightInd w:val="0"/>
        <w:jc w:val="center"/>
        <w:rPr>
          <w:rFonts w:hint="eastAsia" w:ascii="仿宋_GB2312" w:hAnsi="宋体" w:eastAsia="仿宋_GB2312" w:cs="仿宋_GB2312"/>
          <w:bCs/>
          <w:color w:val="000000"/>
          <w:kern w:val="0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2025年3月</w:t>
      </w:r>
      <w:r>
        <w:rPr>
          <w:rFonts w:ascii="仿宋_GB2312" w:hAnsi="宋体" w:eastAsia="仿宋_GB2312" w:cs="仿宋_GB2312"/>
          <w:bCs/>
          <w:color w:val="000000"/>
          <w:kern w:val="0"/>
          <w:szCs w:val="32"/>
        </w:rPr>
        <w:br w:type="page"/>
      </w:r>
    </w:p>
    <w:p w14:paraId="54CD3C98">
      <w:pPr>
        <w:overflowPunct w:val="0"/>
        <w:adjustRightInd w:val="0"/>
        <w:rPr>
          <w:rFonts w:hint="eastAsia" w:ascii="仿宋_GB2312" w:hAnsi="宋体" w:eastAsia="仿宋_GB2312" w:cs="仿宋_GB2312"/>
          <w:bCs/>
          <w:color w:val="000000"/>
          <w:kern w:val="0"/>
          <w:szCs w:val="32"/>
        </w:rPr>
      </w:pPr>
      <w:r>
        <w:rPr>
          <w:rFonts w:hint="eastAsia" w:ascii="仿宋_GB2312" w:hAnsi="宋体" w:eastAsia="仿宋_GB2312" w:cs="仿宋_GB2312"/>
          <w:bCs/>
          <w:color w:val="000000"/>
          <w:kern w:val="0"/>
          <w:szCs w:val="32"/>
        </w:rPr>
        <w:t>申请者承诺：</w:t>
      </w:r>
    </w:p>
    <w:p w14:paraId="24D8055F">
      <w:pPr>
        <w:overflowPunct w:val="0"/>
        <w:adjustRightInd w:val="0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我承诺对本人填写的各项内容的真实性负责，保证没有知识产权争议。</w:t>
      </w:r>
    </w:p>
    <w:p w14:paraId="770FFC54">
      <w:pPr>
        <w:overflowPunct w:val="0"/>
        <w:adjustRightInd w:val="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</w:p>
    <w:p w14:paraId="1E86F616">
      <w:pPr>
        <w:overflowPunct w:val="0"/>
        <w:adjustRightInd w:val="0"/>
        <w:jc w:val="right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申请者（签章）：    年   月    日</w:t>
      </w:r>
    </w:p>
    <w:p w14:paraId="401BFCBF">
      <w:pPr>
        <w:overflowPunct w:val="0"/>
        <w:adjustRightInd w:val="0"/>
        <w:snapToGrid w:val="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</w:p>
    <w:p w14:paraId="1C7B7AF0">
      <w:pPr>
        <w:overflowPunct w:val="0"/>
        <w:adjustRightInd w:val="0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</w:p>
    <w:p w14:paraId="1A87DD55">
      <w:pPr>
        <w:overflowPunct w:val="0"/>
        <w:adjustRightInd w:val="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实验室及依托单位承诺：</w:t>
      </w:r>
    </w:p>
    <w:p w14:paraId="4E286F4A">
      <w:pPr>
        <w:overflowPunct w:val="0"/>
        <w:adjustRightInd w:val="0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本单位对申请者填写的各项内容的真实性负责，保证没有知识产权的争议。</w:t>
      </w:r>
    </w:p>
    <w:p w14:paraId="2CE0C689">
      <w:pPr>
        <w:overflowPunct w:val="0"/>
        <w:adjustRightInd w:val="0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</w:p>
    <w:p w14:paraId="16ED3F2D">
      <w:pPr>
        <w:overflowPunct w:val="0"/>
        <w:adjustRightInd w:val="0"/>
        <w:jc w:val="right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实验室（盖章）：    年   月    日</w:t>
      </w:r>
    </w:p>
    <w:p w14:paraId="689D250D">
      <w:pPr>
        <w:overflowPunct w:val="0"/>
        <w:adjustRightInd w:val="0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</w:p>
    <w:p w14:paraId="73C8C06A">
      <w:pPr>
        <w:overflowPunct w:val="0"/>
        <w:adjustRightInd w:val="0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</w:p>
    <w:p w14:paraId="6194913B">
      <w:pPr>
        <w:widowControl/>
        <w:jc w:val="left"/>
        <w:rPr>
          <w:rFonts w:hint="eastAsia" w:ascii="仿宋_GB2312" w:hAnsi="宋体" w:eastAsia="仿宋_GB2312" w:cs="仿宋_GB2312"/>
          <w:bCs/>
          <w:color w:val="000000"/>
          <w:kern w:val="0"/>
          <w:sz w:val="31"/>
          <w:szCs w:val="31"/>
        </w:rPr>
      </w:pPr>
    </w:p>
    <w:p w14:paraId="1BD51D95">
      <w:pPr>
        <w:overflowPunct w:val="0"/>
        <w:adjustRightInd w:val="0"/>
        <w:snapToGrid w:val="0"/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</w:rPr>
        <w:t>填表说明：</w:t>
      </w:r>
    </w:p>
    <w:p w14:paraId="12C32EFE">
      <w:pPr>
        <w:overflowPunct w:val="0"/>
        <w:adjustRightInd w:val="0"/>
        <w:snapToGrid w:val="0"/>
        <w:ind w:firstLine="560" w:firstLineChars="200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．本表从网上下载后，要求一律用计算机填写，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</w:rPr>
        <w:t>A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3纸双面打印和复印，中缝装订</w:t>
      </w:r>
    </w:p>
    <w:p w14:paraId="3A54FE63">
      <w:pPr>
        <w:overflowPunct w:val="0"/>
        <w:adjustRightInd w:val="0"/>
        <w:snapToGrid w:val="0"/>
        <w:ind w:firstLine="560" w:firstLineChars="200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．封面上“成果形式”“课题负责人”等栏目的填写应与表内信息一致。</w:t>
      </w:r>
    </w:p>
    <w:p w14:paraId="7BCF774C">
      <w:pPr>
        <w:overflowPunct w:val="0"/>
        <w:adjustRightInd w:val="0"/>
        <w:snapToGrid w:val="0"/>
        <w:ind w:firstLine="560" w:firstLineChars="200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．表内“成果形式”等栏目的填写，请直接在选中的分类□上打√。</w:t>
      </w:r>
    </w:p>
    <w:p w14:paraId="5E628035">
      <w:pPr>
        <w:widowControl/>
        <w:jc w:val="left"/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  <w:br w:type="page"/>
      </w:r>
    </w:p>
    <w:p w14:paraId="533110E2">
      <w:pPr>
        <w:overflowPunct w:val="0"/>
        <w:adjustRightInd w:val="0"/>
        <w:snapToGrid w:val="0"/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一、基本信息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0"/>
        <w:gridCol w:w="428"/>
        <w:gridCol w:w="426"/>
        <w:gridCol w:w="435"/>
        <w:gridCol w:w="976"/>
        <w:gridCol w:w="567"/>
        <w:gridCol w:w="142"/>
        <w:gridCol w:w="709"/>
        <w:gridCol w:w="708"/>
        <w:gridCol w:w="68"/>
        <w:gridCol w:w="976"/>
        <w:gridCol w:w="90"/>
        <w:gridCol w:w="2134"/>
      </w:tblGrid>
      <w:tr w14:paraId="35C7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08" w:type="dxa"/>
            <w:gridSpan w:val="3"/>
            <w:shd w:val="clear" w:color="auto" w:fill="auto"/>
            <w:vAlign w:val="center"/>
          </w:tcPr>
          <w:p w14:paraId="3C482F96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自设课题（成果）名称</w:t>
            </w:r>
          </w:p>
        </w:tc>
        <w:tc>
          <w:tcPr>
            <w:tcW w:w="7231" w:type="dxa"/>
            <w:gridSpan w:val="11"/>
            <w:shd w:val="clear" w:color="auto" w:fill="auto"/>
            <w:vAlign w:val="center"/>
          </w:tcPr>
          <w:p w14:paraId="1EF75E7E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81C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808" w:type="dxa"/>
            <w:gridSpan w:val="3"/>
            <w:shd w:val="clear" w:color="auto" w:fill="auto"/>
            <w:vAlign w:val="center"/>
          </w:tcPr>
          <w:p w14:paraId="7ED8D82C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学科分类</w:t>
            </w:r>
          </w:p>
        </w:tc>
        <w:tc>
          <w:tcPr>
            <w:tcW w:w="7231" w:type="dxa"/>
            <w:gridSpan w:val="11"/>
            <w:shd w:val="clear" w:color="auto" w:fill="auto"/>
            <w:vAlign w:val="center"/>
          </w:tcPr>
          <w:p w14:paraId="5A76DC85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马列、科社、党史党建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哲学、宗教学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政治学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法学   </w:t>
            </w:r>
          </w:p>
          <w:p w14:paraId="20074BE1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理论经济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应用经济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管理学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社会学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历史学   </w:t>
            </w:r>
          </w:p>
          <w:p w14:paraId="4AAE535E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中国文学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中国语言学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外国语言与文学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新闻学   </w:t>
            </w:r>
          </w:p>
          <w:p w14:paraId="3B802F29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教育学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文献整理、图书情报、博物馆学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文化学</w:t>
            </w:r>
          </w:p>
        </w:tc>
      </w:tr>
      <w:tr w14:paraId="15E7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808" w:type="dxa"/>
            <w:gridSpan w:val="3"/>
            <w:shd w:val="clear" w:color="auto" w:fill="auto"/>
            <w:vAlign w:val="center"/>
          </w:tcPr>
          <w:p w14:paraId="6103CEF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预计成果形式</w:t>
            </w:r>
          </w:p>
        </w:tc>
        <w:tc>
          <w:tcPr>
            <w:tcW w:w="7231" w:type="dxa"/>
            <w:gridSpan w:val="11"/>
            <w:shd w:val="clear" w:color="auto" w:fill="auto"/>
            <w:vAlign w:val="center"/>
          </w:tcPr>
          <w:p w14:paraId="6EC5B577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□专著   □国内一级期刊论文；SSCI/SCI/A&amp;HCI一区、二区（中科院分区）收录期刊论文   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核心期刊论文  □省部级及以上成果奖  □国家社科基金、国家自然基金重点项目及以上  □国家社科基金、国家自然基金其他项目  □数据库   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咨询报告  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04A8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9" w:type="dxa"/>
            <w:gridSpan w:val="14"/>
            <w:vAlign w:val="center"/>
          </w:tcPr>
          <w:p w14:paraId="32D4E9D0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负 责 人</w:t>
            </w:r>
          </w:p>
        </w:tc>
      </w:tr>
      <w:tr w14:paraId="5475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vAlign w:val="center"/>
          </w:tcPr>
          <w:p w14:paraId="7F122E6E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89" w:type="dxa"/>
            <w:gridSpan w:val="3"/>
            <w:vAlign w:val="center"/>
          </w:tcPr>
          <w:p w14:paraId="1C8B0F5E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3DCD49CC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567" w:type="dxa"/>
            <w:vAlign w:val="center"/>
          </w:tcPr>
          <w:p w14:paraId="29C9EAF7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04DF87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08" w:type="dxa"/>
            <w:vAlign w:val="center"/>
          </w:tcPr>
          <w:p w14:paraId="615181D4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2449522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34" w:type="dxa"/>
            <w:vAlign w:val="center"/>
          </w:tcPr>
          <w:p w14:paraId="117E4E5D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A29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vAlign w:val="center"/>
          </w:tcPr>
          <w:p w14:paraId="4145B56F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职  务</w:t>
            </w:r>
          </w:p>
        </w:tc>
        <w:tc>
          <w:tcPr>
            <w:tcW w:w="1289" w:type="dxa"/>
            <w:gridSpan w:val="3"/>
            <w:vAlign w:val="center"/>
          </w:tcPr>
          <w:p w14:paraId="009D739D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ECF6E1A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1559" w:type="dxa"/>
            <w:gridSpan w:val="3"/>
            <w:vAlign w:val="center"/>
          </w:tcPr>
          <w:p w14:paraId="709B4B7B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30A95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2134" w:type="dxa"/>
            <w:vAlign w:val="center"/>
          </w:tcPr>
          <w:p w14:paraId="441B4B0E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4B1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vAlign w:val="center"/>
          </w:tcPr>
          <w:p w14:paraId="1C1EA07D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659" w:type="dxa"/>
            <w:gridSpan w:val="12"/>
            <w:vAlign w:val="center"/>
          </w:tcPr>
          <w:p w14:paraId="01FA73F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2CB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vAlign w:val="center"/>
          </w:tcPr>
          <w:p w14:paraId="18FCF61C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391" w:type="dxa"/>
            <w:gridSpan w:val="8"/>
            <w:vAlign w:val="center"/>
          </w:tcPr>
          <w:p w14:paraId="51827DD2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6ACC36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34" w:type="dxa"/>
            <w:vAlign w:val="center"/>
          </w:tcPr>
          <w:p w14:paraId="218CDBA9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66A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vAlign w:val="center"/>
          </w:tcPr>
          <w:p w14:paraId="18AD4CEB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391" w:type="dxa"/>
            <w:gridSpan w:val="8"/>
            <w:vAlign w:val="center"/>
          </w:tcPr>
          <w:p w14:paraId="72777406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3268" w:type="dxa"/>
            <w:gridSpan w:val="4"/>
            <w:vAlign w:val="center"/>
          </w:tcPr>
          <w:p w14:paraId="02090315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E-mail:</w:t>
            </w:r>
          </w:p>
        </w:tc>
      </w:tr>
      <w:tr w14:paraId="78DB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9" w:type="dxa"/>
            <w:gridSpan w:val="14"/>
            <w:vAlign w:val="center"/>
          </w:tcPr>
          <w:p w14:paraId="5A68007D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主 要 参 加 者</w:t>
            </w:r>
          </w:p>
        </w:tc>
      </w:tr>
      <w:tr w14:paraId="1AD5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vAlign w:val="center"/>
          </w:tcPr>
          <w:p w14:paraId="3BBCF7DA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3"/>
            <w:vAlign w:val="center"/>
          </w:tcPr>
          <w:p w14:paraId="763C51CA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20" w:type="dxa"/>
            <w:gridSpan w:val="4"/>
            <w:vAlign w:val="center"/>
          </w:tcPr>
          <w:p w14:paraId="2096E9A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vAlign w:val="center"/>
          </w:tcPr>
          <w:p w14:paraId="6499E2B3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专业职称/</w:t>
            </w:r>
          </w:p>
          <w:p w14:paraId="60DE0C5C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976" w:type="dxa"/>
            <w:vAlign w:val="center"/>
          </w:tcPr>
          <w:p w14:paraId="2FFEC24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研究</w:t>
            </w:r>
          </w:p>
          <w:p w14:paraId="2F6BA3F0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专长</w:t>
            </w:r>
          </w:p>
        </w:tc>
        <w:tc>
          <w:tcPr>
            <w:tcW w:w="2224" w:type="dxa"/>
            <w:gridSpan w:val="2"/>
            <w:vAlign w:val="center"/>
          </w:tcPr>
          <w:p w14:paraId="12D67E55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承担任务</w:t>
            </w:r>
          </w:p>
        </w:tc>
      </w:tr>
      <w:tr w14:paraId="450C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vAlign w:val="center"/>
          </w:tcPr>
          <w:p w14:paraId="5C5B1323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50BB90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1AE12D7A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5A5AB7A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393E3A6B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3F801249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631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</w:tcPr>
          <w:p w14:paraId="57570889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3D599F1C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</w:tcPr>
          <w:p w14:paraId="1B0A48F8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</w:tcPr>
          <w:p w14:paraId="44450E84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</w:tcPr>
          <w:p w14:paraId="197E1DDF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</w:tcPr>
          <w:p w14:paraId="7658676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D09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</w:tcPr>
          <w:p w14:paraId="18B37560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289D96B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</w:tcPr>
          <w:p w14:paraId="27E8B707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</w:tcPr>
          <w:p w14:paraId="140597AD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</w:tcPr>
          <w:p w14:paraId="6455BA90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</w:tcPr>
          <w:p w14:paraId="47CFB66F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62D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0" w:type="dxa"/>
          </w:tcPr>
          <w:p w14:paraId="77B4B5C4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702B1C73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</w:tcPr>
          <w:p w14:paraId="02BE2F77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</w:tcPr>
          <w:p w14:paraId="27D9166E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</w:tcPr>
          <w:p w14:paraId="6CA809CA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</w:tcPr>
          <w:p w14:paraId="5860F195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1B7FF95C">
      <w:pPr>
        <w:widowControl/>
        <w:jc w:val="left"/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</w:pPr>
    </w:p>
    <w:p w14:paraId="20693556">
      <w:pPr>
        <w:widowControl/>
        <w:jc w:val="left"/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br w:type="page"/>
      </w:r>
    </w:p>
    <w:p w14:paraId="58DFF8A2">
      <w:pPr>
        <w:overflowPunct w:val="0"/>
        <w:adjustRightInd w:val="0"/>
        <w:snapToGrid w:val="0"/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二、课题设计论证（可加页）</w:t>
      </w:r>
    </w:p>
    <w:tbl>
      <w:tblPr>
        <w:tblStyle w:val="8"/>
        <w:tblW w:w="89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691C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</w:trPr>
        <w:tc>
          <w:tcPr>
            <w:tcW w:w="8903" w:type="dxa"/>
            <w:shd w:val="clear" w:color="auto" w:fill="auto"/>
          </w:tcPr>
          <w:p w14:paraId="08498591">
            <w:pPr>
              <w:snapToGrid w:val="0"/>
              <w:spacing w:before="300" w:beforeLines="50" w:line="300" w:lineRule="auto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选题：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本课题国内外研究现状述评，选题的意义；</w:t>
            </w:r>
            <w:r>
              <w:rPr>
                <w:rFonts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内容：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本课题研究的基本思路、主要内容、基本步骤；</w:t>
            </w:r>
            <w:r>
              <w:rPr>
                <w:rFonts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预期价值：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本课题研究学术观点、学术思想的特色、研究方法的创新；4.预期</w:t>
            </w: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及实际应用价值、成果去向；5</w:t>
            </w:r>
            <w:r>
              <w:rPr>
                <w:rFonts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参考文献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（限填1</w:t>
            </w: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项）；6.完成本课题的前期研究基础、时间保证及科研条件。</w:t>
            </w:r>
          </w:p>
          <w:p w14:paraId="3F2166D7">
            <w:pPr>
              <w:overflowPunct w:val="0"/>
              <w:adjustRightInd w:val="0"/>
              <w:snapToGrid w:val="0"/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14:paraId="29AAFBA7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2C38A92F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35EED38E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F328DFD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2C5653D7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F697F5C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74A2683C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667CE192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3EAD7210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0456D483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4FC15336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0E212AFF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1C93BC14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487F52AB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003D1FCB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0398D773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772A0616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7F3C692C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07BF53A9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73A0E07A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7B2F4F88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14148A22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D07AFA2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35263AD2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</w:tc>
      </w:tr>
    </w:tbl>
    <w:p w14:paraId="2D0A457F">
      <w:pPr>
        <w:overflowPunct w:val="0"/>
        <w:adjustRightInd w:val="0"/>
        <w:snapToGrid w:val="0"/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三、实验室推荐意见</w:t>
      </w:r>
    </w:p>
    <w:tbl>
      <w:tblPr>
        <w:tblStyle w:val="8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 w14:paraId="1CCA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8833" w:type="dxa"/>
            <w:shd w:val="clear" w:color="auto" w:fill="auto"/>
          </w:tcPr>
          <w:p w14:paraId="75323F50">
            <w:pPr>
              <w:overflowPunct w:val="0"/>
              <w:adjustRightInd w:val="0"/>
              <w:snapToGrid w:val="0"/>
              <w:spacing w:before="300" w:beforeLines="5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58FF68E1">
            <w:pPr>
              <w:overflowPunct w:val="0"/>
              <w:adjustRightInd w:val="0"/>
              <w:snapToGrid w:val="0"/>
              <w:spacing w:before="300" w:beforeLines="50"/>
              <w:ind w:firstLine="210" w:firstLineChars="10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推荐意见：</w:t>
            </w:r>
          </w:p>
          <w:p w14:paraId="068D33C2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0FE19E18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0B7E721A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48B7B321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64638256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2AD5771A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525B5069">
            <w:pPr>
              <w:overflowPunct w:val="0"/>
              <w:adjustRightInd w:val="0"/>
              <w:snapToGrid w:val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4656D1F7">
            <w:pPr>
              <w:overflowPunct w:val="0"/>
              <w:adjustRightInd w:val="0"/>
              <w:snapToGrid w:val="0"/>
              <w:spacing w:line="360" w:lineRule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实验室主任签名（章）：                                         实验室公章</w:t>
            </w:r>
          </w:p>
          <w:p w14:paraId="5E96FFBA">
            <w:pPr>
              <w:overflowPunct w:val="0"/>
              <w:adjustRightInd w:val="0"/>
              <w:snapToGrid w:val="0"/>
              <w:spacing w:line="360" w:lineRule="auto"/>
              <w:ind w:firstLine="5985" w:firstLineChars="285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14:paraId="661A21EC">
      <w:pPr>
        <w:overflowPunct w:val="0"/>
        <w:adjustRightInd w:val="0"/>
        <w:snapToGrid w:val="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</w:p>
    <w:p w14:paraId="480B39ED">
      <w:pPr>
        <w:overflowPunct w:val="0"/>
        <w:adjustRightInd w:val="0"/>
        <w:snapToGrid w:val="0"/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四、实验室</w:t>
      </w:r>
      <w:r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  <w:t>建</w:t>
      </w: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设单位意见</w:t>
      </w:r>
    </w:p>
    <w:tbl>
      <w:tblPr>
        <w:tblStyle w:val="8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 w14:paraId="61F9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CE01">
            <w:pPr>
              <w:overflowPunct w:val="0"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24BDE59">
            <w:pPr>
              <w:overflowPunct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所填内容属实，申请人符合申报条件，同意申报</w:t>
            </w:r>
          </w:p>
          <w:p w14:paraId="07695E15">
            <w:pPr>
              <w:overflowPunct w:val="0"/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18734C1C">
            <w:pPr>
              <w:overflowPunct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0C95061D">
            <w:pPr>
              <w:overflowPunct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7883DB0D">
            <w:pPr>
              <w:overflowPunct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科研管理部门负责人签名（章）：                           科研管理部门公章</w:t>
            </w:r>
          </w:p>
          <w:p w14:paraId="4D376621">
            <w:pPr>
              <w:overflowPunct w:val="0"/>
              <w:adjustRightInd w:val="0"/>
              <w:snapToGrid w:val="0"/>
              <w:spacing w:line="360" w:lineRule="auto"/>
              <w:ind w:firstLine="5985" w:firstLineChars="2850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14:paraId="5DAB0644">
      <w:pPr>
        <w:overflowPunct w:val="0"/>
        <w:adjustRightInd w:val="0"/>
        <w:snapToGrid w:val="0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</w:rPr>
      </w:pPr>
    </w:p>
    <w:p w14:paraId="373AAB70">
      <w:pPr>
        <w:overflowPunct w:val="0"/>
        <w:adjustRightInd w:val="0"/>
        <w:snapToGrid w:val="0"/>
        <w:rPr>
          <w:sz w:val="15"/>
          <w:szCs w:val="15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B377">
    <w:pPr>
      <w:pStyle w:val="5"/>
      <w:ind w:right="360" w:firstLine="280" w:firstLineChars="1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CC7D6">
    <w:pPr>
      <w:pStyle w:val="5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NGY4MjRhNmE0OTVjOWI4NGNkYWE4Yjg4Mjk5YTMifQ=="/>
    <w:docVar w:name="KSO_WPS_MARK_KEY" w:val="91022ae1-0721-4552-b4ab-bc2b8825e3cd"/>
  </w:docVars>
  <w:rsids>
    <w:rsidRoot w:val="006A71BC"/>
    <w:rsid w:val="00014696"/>
    <w:rsid w:val="00020886"/>
    <w:rsid w:val="00042B94"/>
    <w:rsid w:val="00047604"/>
    <w:rsid w:val="0005158B"/>
    <w:rsid w:val="0005507F"/>
    <w:rsid w:val="00097C4A"/>
    <w:rsid w:val="000A1D8A"/>
    <w:rsid w:val="000A417F"/>
    <w:rsid w:val="000B02DF"/>
    <w:rsid w:val="000E3852"/>
    <w:rsid w:val="000F67CD"/>
    <w:rsid w:val="0012345F"/>
    <w:rsid w:val="00135EA9"/>
    <w:rsid w:val="00140E5C"/>
    <w:rsid w:val="00150BB2"/>
    <w:rsid w:val="00162EB1"/>
    <w:rsid w:val="001702DF"/>
    <w:rsid w:val="00174B9F"/>
    <w:rsid w:val="00185497"/>
    <w:rsid w:val="001B635A"/>
    <w:rsid w:val="001B6901"/>
    <w:rsid w:val="001B7A79"/>
    <w:rsid w:val="001C1DDF"/>
    <w:rsid w:val="001C33AF"/>
    <w:rsid w:val="001D4DD7"/>
    <w:rsid w:val="001D5D29"/>
    <w:rsid w:val="001E5967"/>
    <w:rsid w:val="00205358"/>
    <w:rsid w:val="00253A91"/>
    <w:rsid w:val="002A5630"/>
    <w:rsid w:val="002D2994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908C0"/>
    <w:rsid w:val="00394C03"/>
    <w:rsid w:val="003A631B"/>
    <w:rsid w:val="003A6A77"/>
    <w:rsid w:val="003B5143"/>
    <w:rsid w:val="003C541E"/>
    <w:rsid w:val="003C7590"/>
    <w:rsid w:val="003D1E2D"/>
    <w:rsid w:val="003D342B"/>
    <w:rsid w:val="003E4BB6"/>
    <w:rsid w:val="003F77D7"/>
    <w:rsid w:val="00412A9A"/>
    <w:rsid w:val="004B5461"/>
    <w:rsid w:val="004D1BC1"/>
    <w:rsid w:val="00515834"/>
    <w:rsid w:val="005173AD"/>
    <w:rsid w:val="00532665"/>
    <w:rsid w:val="00541F64"/>
    <w:rsid w:val="00551ECA"/>
    <w:rsid w:val="00570A98"/>
    <w:rsid w:val="00591DF1"/>
    <w:rsid w:val="00594A16"/>
    <w:rsid w:val="005A2ADA"/>
    <w:rsid w:val="005A6C70"/>
    <w:rsid w:val="005B039D"/>
    <w:rsid w:val="005E6231"/>
    <w:rsid w:val="00602945"/>
    <w:rsid w:val="0061320F"/>
    <w:rsid w:val="00615661"/>
    <w:rsid w:val="00640FF0"/>
    <w:rsid w:val="006641CC"/>
    <w:rsid w:val="0067508F"/>
    <w:rsid w:val="006A4D93"/>
    <w:rsid w:val="006A71BC"/>
    <w:rsid w:val="006C20E6"/>
    <w:rsid w:val="006C4A94"/>
    <w:rsid w:val="006D055A"/>
    <w:rsid w:val="006D5648"/>
    <w:rsid w:val="006D7ED9"/>
    <w:rsid w:val="006E3FED"/>
    <w:rsid w:val="006E7503"/>
    <w:rsid w:val="006E7EC7"/>
    <w:rsid w:val="007204F4"/>
    <w:rsid w:val="00721C69"/>
    <w:rsid w:val="0077033A"/>
    <w:rsid w:val="007704C2"/>
    <w:rsid w:val="00784494"/>
    <w:rsid w:val="0079779E"/>
    <w:rsid w:val="007A3036"/>
    <w:rsid w:val="007C29E0"/>
    <w:rsid w:val="007C2DFF"/>
    <w:rsid w:val="007E1486"/>
    <w:rsid w:val="007E71E7"/>
    <w:rsid w:val="007F3BFB"/>
    <w:rsid w:val="008006D2"/>
    <w:rsid w:val="00806E3A"/>
    <w:rsid w:val="00817DC2"/>
    <w:rsid w:val="008378C0"/>
    <w:rsid w:val="00872A24"/>
    <w:rsid w:val="008A713F"/>
    <w:rsid w:val="00926728"/>
    <w:rsid w:val="00932118"/>
    <w:rsid w:val="00932667"/>
    <w:rsid w:val="00984FC0"/>
    <w:rsid w:val="009858AF"/>
    <w:rsid w:val="009A093F"/>
    <w:rsid w:val="009A18CC"/>
    <w:rsid w:val="009A1EB6"/>
    <w:rsid w:val="009A291A"/>
    <w:rsid w:val="009D1473"/>
    <w:rsid w:val="00A03E86"/>
    <w:rsid w:val="00A06437"/>
    <w:rsid w:val="00A155C6"/>
    <w:rsid w:val="00A22C70"/>
    <w:rsid w:val="00A33349"/>
    <w:rsid w:val="00A42612"/>
    <w:rsid w:val="00A4593D"/>
    <w:rsid w:val="00A85231"/>
    <w:rsid w:val="00A85EE7"/>
    <w:rsid w:val="00AB405D"/>
    <w:rsid w:val="00AC361F"/>
    <w:rsid w:val="00AC74B6"/>
    <w:rsid w:val="00AD687A"/>
    <w:rsid w:val="00AF744F"/>
    <w:rsid w:val="00AF7BEE"/>
    <w:rsid w:val="00B302BD"/>
    <w:rsid w:val="00B4692B"/>
    <w:rsid w:val="00B62FCC"/>
    <w:rsid w:val="00B650CF"/>
    <w:rsid w:val="00B87CCC"/>
    <w:rsid w:val="00BC7FC2"/>
    <w:rsid w:val="00BD6EAB"/>
    <w:rsid w:val="00C41FF1"/>
    <w:rsid w:val="00C47A9F"/>
    <w:rsid w:val="00C57F9F"/>
    <w:rsid w:val="00C8234D"/>
    <w:rsid w:val="00CA157B"/>
    <w:rsid w:val="00CB2947"/>
    <w:rsid w:val="00CC7E46"/>
    <w:rsid w:val="00CD2640"/>
    <w:rsid w:val="00CD5860"/>
    <w:rsid w:val="00CF0EC8"/>
    <w:rsid w:val="00CF14B8"/>
    <w:rsid w:val="00D12724"/>
    <w:rsid w:val="00D2389D"/>
    <w:rsid w:val="00D23CDF"/>
    <w:rsid w:val="00D40611"/>
    <w:rsid w:val="00D536A7"/>
    <w:rsid w:val="00D73B1B"/>
    <w:rsid w:val="00D8594E"/>
    <w:rsid w:val="00D85E88"/>
    <w:rsid w:val="00D86CCC"/>
    <w:rsid w:val="00D870AA"/>
    <w:rsid w:val="00DB7955"/>
    <w:rsid w:val="00DC2F5C"/>
    <w:rsid w:val="00E00A48"/>
    <w:rsid w:val="00E07FB2"/>
    <w:rsid w:val="00E2298D"/>
    <w:rsid w:val="00E67393"/>
    <w:rsid w:val="00E843B0"/>
    <w:rsid w:val="00E94B61"/>
    <w:rsid w:val="00EA5BFC"/>
    <w:rsid w:val="00EB1FE0"/>
    <w:rsid w:val="00EC3DC3"/>
    <w:rsid w:val="00F2574D"/>
    <w:rsid w:val="00F260C4"/>
    <w:rsid w:val="00F36E06"/>
    <w:rsid w:val="00F47A69"/>
    <w:rsid w:val="00F517A6"/>
    <w:rsid w:val="00F95A1D"/>
    <w:rsid w:val="00F9725F"/>
    <w:rsid w:val="00FB00D0"/>
    <w:rsid w:val="00FB392D"/>
    <w:rsid w:val="00FC0CE3"/>
    <w:rsid w:val="00FF1215"/>
    <w:rsid w:val="06204C5B"/>
    <w:rsid w:val="0CDD79D4"/>
    <w:rsid w:val="0DB317B6"/>
    <w:rsid w:val="126C7157"/>
    <w:rsid w:val="21412E17"/>
    <w:rsid w:val="216530C9"/>
    <w:rsid w:val="22D316C6"/>
    <w:rsid w:val="29FF3CC2"/>
    <w:rsid w:val="440B759A"/>
    <w:rsid w:val="45D81BC1"/>
    <w:rsid w:val="652B6CE0"/>
    <w:rsid w:val="66A34230"/>
    <w:rsid w:val="69CA2EC2"/>
    <w:rsid w:val="79304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方正小标宋简体"/>
      <w:bCs/>
      <w:kern w:val="36"/>
      <w:sz w:val="36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17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10"/>
    <w:link w:val="2"/>
    <w:qFormat/>
    <w:uiPriority w:val="9"/>
    <w:rPr>
      <w:rFonts w:ascii="宋体" w:hAnsi="宋体" w:eastAsia="方正小标宋简体"/>
      <w:bCs/>
      <w:kern w:val="36"/>
      <w:sz w:val="36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1038;&#3118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社科.dotx</Template>
  <Pages>5</Pages>
  <Words>824</Words>
  <Characters>854</Characters>
  <Lines>9</Lines>
  <Paragraphs>2</Paragraphs>
  <TotalTime>20</TotalTime>
  <ScaleCrop>false</ScaleCrop>
  <LinksUpToDate>false</LinksUpToDate>
  <CharactersWithSpaces>1217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2025-04-14T08:48:00Z</dcterms:created>
  <dc:creator>lenovo</dc:creator>
  <cp:lastModifiedBy>peng</cp:lastModifiedBy>
  <cp:lastPrinted>2023-02-08T01:25:00Z</cp:lastPrinted>
  <dcterms:modified xsi:type="dcterms:W3CDTF">2025-04-22T01:36:45Z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2BC24231EE904D97BDF23FBBFC8B4A07_13</vt:lpwstr>
  </property>
  <property fmtid="{D5CDD505-2E9C-101B-9397-08002B2CF9AE}" pid="4" name="KSOTemplateDocerSaveRecord">
    <vt:lpwstr>eyJoZGlkIjoiN2ZjMTM3MTNmZGZiNDY1MTkxOGNkZGE4YzE4ZmYwZWYiLCJ1c2VySWQiOiI0MDU0MzI4NjQifQ==</vt:lpwstr>
  </property>
</Properties>
</file>